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microct-ana-unibe-ch/microvasculature-manuscript@e3c13b7</w:t>
        </w:r>
      </w:hyperlink>
      <w:r>
        <w:t xml:space="preserve"> </w:t>
      </w:r>
      <w:r>
        <w:t xml:space="preserve">on August 8,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148"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8"/>
    <w:bookmarkStart w:id="253" w:name="references"/>
    <w:p>
      <w:pPr>
        <w:pStyle w:val="Heading2"/>
      </w:pPr>
      <w:r>
        <w:t xml:space="preserve">References</w:t>
      </w:r>
    </w:p>
    <w:bookmarkStart w:id="252" w:name="refs"/>
    <w:bookmarkStart w:id="150"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9">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0"/>
    <w:bookmarkStart w:id="152"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1">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2"/>
    <w:bookmarkStart w:id="154" w:name="ref-1FaKEBtU8"/>
    <w:p>
      <w:pPr>
        <w:pStyle w:val="Bibliography"/>
      </w:pPr>
      <w:r>
        <w:t xml:space="preserve">3.</w:t>
      </w:r>
      <w:r>
        <w:t xml:space="preserve"> </w:t>
      </w:r>
      <w:r>
        <w:t xml:space="preserve">	</w:t>
      </w:r>
      <w:r>
        <w:t xml:space="preserve">Carulli, C., Innocenti, M. &amp; Brandi, M. L.</w:t>
      </w:r>
      <w:r>
        <w:t xml:space="preserve"> </w:t>
      </w:r>
      <w:hyperlink r:id="rId153">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4"/>
    <w:bookmarkStart w:id="156"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5">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6"/>
    <w:bookmarkStart w:id="158" w:name="ref-Vu36g0cK"/>
    <w:p>
      <w:pPr>
        <w:pStyle w:val="Bibliography"/>
      </w:pPr>
      <w:r>
        <w:t xml:space="preserve">5.</w:t>
      </w:r>
      <w:r>
        <w:t xml:space="preserve"> </w:t>
      </w:r>
      <w:r>
        <w:t xml:space="preserve">	</w:t>
      </w:r>
      <w:r>
        <w:t xml:space="preserve">Ren, Y., Senarathna, J., Grayson, W. L. &amp; Pathak, A. P.</w:t>
      </w:r>
      <w:r>
        <w:t xml:space="preserve"> </w:t>
      </w:r>
      <w:hyperlink r:id="rId157">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8"/>
    <w:bookmarkStart w:id="160"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9">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0"/>
    <w:bookmarkStart w:id="162"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1">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2"/>
    <w:bookmarkStart w:id="164"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3">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4"/>
    <w:bookmarkStart w:id="166" w:name="ref-33Vq8bQx"/>
    <w:p>
      <w:pPr>
        <w:pStyle w:val="Bibliography"/>
      </w:pPr>
      <w:r>
        <w:t xml:space="preserve">9.</w:t>
      </w:r>
      <w:r>
        <w:t xml:space="preserve"> </w:t>
      </w:r>
      <w:r>
        <w:t xml:space="preserve">	</w:t>
      </w:r>
      <w:r>
        <w:t xml:space="preserve">Lovett, M., Lee, K., Edwards, A. &amp; Kaplan, D. L.</w:t>
      </w:r>
      <w:r>
        <w:t xml:space="preserve"> </w:t>
      </w:r>
      <w:hyperlink r:id="rId165">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6"/>
    <w:bookmarkStart w:id="168"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7">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8"/>
    <w:bookmarkStart w:id="170"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9">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0"/>
    <w:bookmarkStart w:id="172"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1">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2"/>
    <w:bookmarkStart w:id="174"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3">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4"/>
    <w:bookmarkStart w:id="176"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5">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6"/>
    <w:bookmarkStart w:id="178" w:name="ref-1FUMXJVtA"/>
    <w:p>
      <w:pPr>
        <w:pStyle w:val="Bibliography"/>
      </w:pPr>
      <w:r>
        <w:t xml:space="preserve">15.</w:t>
      </w:r>
      <w:r>
        <w:t xml:space="preserve"> </w:t>
      </w:r>
      <w:r>
        <w:t xml:space="preserve">	</w:t>
      </w:r>
      <w:r>
        <w:t xml:space="preserve">Mercado-Pagán, Á. E., Stahl, A. M., Shanjani, Y. &amp; Yang, Y.</w:t>
      </w:r>
      <w:r>
        <w:t xml:space="preserve"> </w:t>
      </w:r>
      <w:hyperlink r:id="rId177">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8"/>
    <w:bookmarkStart w:id="180" w:name="ref-KjvwGWK2"/>
    <w:p>
      <w:pPr>
        <w:pStyle w:val="Bibliography"/>
      </w:pPr>
      <w:r>
        <w:t xml:space="preserve">16.</w:t>
      </w:r>
      <w:r>
        <w:t xml:space="preserve"> </w:t>
      </w:r>
      <w:r>
        <w:t xml:space="preserve">	</w:t>
      </w:r>
      <w:r>
        <w:t xml:space="preserve">Harrison, K. D. &amp; Cooper, D. M. L.</w:t>
      </w:r>
      <w:r>
        <w:t xml:space="preserve"> </w:t>
      </w:r>
      <w:hyperlink r:id="rId179">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0"/>
    <w:bookmarkStart w:id="182"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1">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2"/>
    <w:bookmarkStart w:id="184"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3">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4"/>
    <w:bookmarkStart w:id="186"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5">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6"/>
    <w:bookmarkStart w:id="188" w:name="ref-DWiXWNoA"/>
    <w:p>
      <w:pPr>
        <w:pStyle w:val="Bibliography"/>
      </w:pPr>
      <w:r>
        <w:t xml:space="preserve">20.</w:t>
      </w:r>
      <w:r>
        <w:t xml:space="preserve"> </w:t>
      </w:r>
      <w:r>
        <w:t xml:space="preserve">	</w:t>
      </w:r>
      <w:r>
        <w:t xml:space="preserve">Krucker, T., Lang, A. &amp; Meyer, E. P.</w:t>
      </w:r>
      <w:r>
        <w:t xml:space="preserve"> </w:t>
      </w:r>
      <w:hyperlink r:id="rId187">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8"/>
    <w:bookmarkStart w:id="190"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9">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0"/>
    <w:bookmarkStart w:id="192" w:name="ref-Ror9Uhfa"/>
    <w:p>
      <w:pPr>
        <w:pStyle w:val="Bibliography"/>
      </w:pPr>
      <w:r>
        <w:t xml:space="preserve">22.</w:t>
      </w:r>
      <w:r>
        <w:t xml:space="preserve"> </w:t>
      </w:r>
      <w:r>
        <w:t xml:space="preserve">	</w:t>
      </w:r>
      <w:r>
        <w:t xml:space="preserve">Leyssens, L., Pestiaux, C. &amp; Kerckhofs, G.</w:t>
      </w:r>
      <w:r>
        <w:t xml:space="preserve"> </w:t>
      </w:r>
      <w:hyperlink r:id="rId191">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2"/>
    <w:bookmarkStart w:id="194"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3">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4"/>
    <w:bookmarkStart w:id="196"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5">
        <w:r>
          <w:rPr>
            <w:rStyle w:val="Hyperlink"/>
          </w:rPr>
          <w:t xml:space="preserve">10.1007/978-1-4939-3999-2_2</w:t>
        </w:r>
      </w:hyperlink>
      <w:r>
        <w:t xml:space="preserve">.</w:t>
      </w:r>
    </w:p>
    <w:bookmarkEnd w:id="196"/>
    <w:bookmarkStart w:id="198"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8"/>
    <w:bookmarkStart w:id="200"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9">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0"/>
    <w:bookmarkStart w:id="202" w:name="ref-rCXuqa0O"/>
    <w:p>
      <w:pPr>
        <w:pStyle w:val="Bibliography"/>
      </w:pPr>
      <w:r>
        <w:t xml:space="preserve">27.</w:t>
      </w:r>
      <w:r>
        <w:t xml:space="preserve"> </w:t>
      </w:r>
      <w:r>
        <w:t xml:space="preserve">	</w:t>
      </w:r>
      <w:r>
        <w:t xml:space="preserve">Raphel, J., Holodniy, M., Goodman, S. B. &amp; Heilshorn, S. C.</w:t>
      </w:r>
      <w:r>
        <w:t xml:space="preserve"> </w:t>
      </w:r>
      <w:hyperlink r:id="rId201">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2"/>
    <w:bookmarkStart w:id="203"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3"/>
    <w:bookmarkStart w:id="205"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4">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5"/>
    <w:bookmarkStart w:id="207" w:name="ref-Siy9vGW7"/>
    <w:p>
      <w:pPr>
        <w:pStyle w:val="Bibliography"/>
      </w:pPr>
      <w:r>
        <w:t xml:space="preserve">30.</w:t>
      </w:r>
      <w:r>
        <w:t xml:space="preserve"> </w:t>
      </w:r>
      <w:r>
        <w:t xml:space="preserve">	</w:t>
      </w:r>
      <w:r>
        <w:t xml:space="preserve">Wang, S., Liu, Y., Fang, D. &amp; Shi, S.</w:t>
      </w:r>
      <w:r>
        <w:t xml:space="preserve"> </w:t>
      </w:r>
      <w:hyperlink r:id="rId206">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7"/>
    <w:bookmarkStart w:id="209"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8">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9"/>
    <w:bookmarkStart w:id="211"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0">
        <w:r>
          <w:rPr>
            <w:rStyle w:val="Hyperlink"/>
          </w:rPr>
          <w:t xml:space="preserve">10.1201/b11356-37</w:t>
        </w:r>
      </w:hyperlink>
      <w:r>
        <w:t xml:space="preserve">.</w:t>
      </w:r>
    </w:p>
    <w:bookmarkEnd w:id="211"/>
    <w:bookmarkStart w:id="213"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2">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3"/>
    <w:bookmarkStart w:id="215"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4">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5"/>
    <w:bookmarkStart w:id="217"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6">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7"/>
    <w:bookmarkStart w:id="219"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8">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9"/>
    <w:bookmarkStart w:id="221" w:name="ref-TYAmre95"/>
    <w:p>
      <w:pPr>
        <w:pStyle w:val="Bibliography"/>
      </w:pPr>
      <w:r>
        <w:t xml:space="preserve">37.</w:t>
      </w:r>
      <w:r>
        <w:t xml:space="preserve"> </w:t>
      </w:r>
      <w:r>
        <w:t xml:space="preserve">	</w:t>
      </w:r>
      <w:r>
        <w:t xml:space="preserve">Hlushchuk, R., Haberthür, D. &amp; Djonov, V.</w:t>
      </w:r>
      <w:r>
        <w:t xml:space="preserve"> </w:t>
      </w:r>
      <w:hyperlink r:id="rId220">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1"/>
    <w:bookmarkStart w:id="223"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2">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3"/>
    <w:bookmarkStart w:id="225"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4">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5"/>
    <w:bookmarkStart w:id="227" w:name="ref-16lhxZOpa"/>
    <w:p>
      <w:pPr>
        <w:pStyle w:val="Bibliography"/>
      </w:pPr>
      <w:r>
        <w:t xml:space="preserve">40.</w:t>
      </w:r>
      <w:r>
        <w:t xml:space="preserve"> </w:t>
      </w:r>
      <w:r>
        <w:t xml:space="preserve">	</w:t>
      </w:r>
      <w:r>
        <w:t xml:space="preserve">Dai, J., Hensel, J., Wang, N., Kruithof-de Julio, M. &amp; Shiozawa, Y.</w:t>
      </w:r>
      <w:r>
        <w:t xml:space="preserve"> </w:t>
      </w:r>
      <w:hyperlink r:id="rId226">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7"/>
    <w:bookmarkStart w:id="229"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8">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9"/>
    <w:bookmarkStart w:id="231"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0">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31"/>
    <w:bookmarkStart w:id="233" w:name="ref-191glo5Hi"/>
    <w:p>
      <w:pPr>
        <w:pStyle w:val="Bibliography"/>
      </w:pPr>
      <w:r>
        <w:t xml:space="preserve">43.</w:t>
      </w:r>
      <w:r>
        <w:t xml:space="preserve"> </w:t>
      </w:r>
      <w:r>
        <w:t xml:space="preserve">	</w:t>
      </w:r>
      <w:r>
        <w:t xml:space="preserve">HANDSCHUH, S., BEISSER, C. J., RUTHENSTEINER, B. &amp; METSCHER, B. D.</w:t>
      </w:r>
      <w:r>
        <w:t xml:space="preserve"> </w:t>
      </w:r>
      <w:hyperlink r:id="rId232">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3"/>
    <w:bookmarkStart w:id="235"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4">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5"/>
    <w:bookmarkStart w:id="237" w:name="ref-oRhGUhqB"/>
    <w:p>
      <w:pPr>
        <w:pStyle w:val="Bibliography"/>
      </w:pPr>
      <w:r>
        <w:t xml:space="preserve">45.</w:t>
      </w:r>
      <w:r>
        <w:t xml:space="preserve"> </w:t>
      </w:r>
      <w:r>
        <w:t xml:space="preserve">	</w:t>
      </w:r>
      <w:r>
        <w:t xml:space="preserve">Kruger, R. A., Riederer, S. J. &amp; Mistretta, C. A.</w:t>
      </w:r>
      <w:r>
        <w:t xml:space="preserve"> </w:t>
      </w:r>
      <w:hyperlink r:id="rId236">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7"/>
    <w:bookmarkStart w:id="239"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8">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9"/>
    <w:bookmarkStart w:id="241" w:name="ref-Ha1wHU4s"/>
    <w:p>
      <w:pPr>
        <w:pStyle w:val="Bibliography"/>
      </w:pPr>
      <w:r>
        <w:t xml:space="preserve">47.</w:t>
      </w:r>
      <w:r>
        <w:t xml:space="preserve"> </w:t>
      </w:r>
      <w:r>
        <w:t xml:space="preserve">	</w:t>
      </w:r>
      <w:r>
        <w:t xml:space="preserve">Schott, N. G., Friend, N. E. &amp; Stegemann, J. P.</w:t>
      </w:r>
      <w:r>
        <w:t xml:space="preserve"> </w:t>
      </w:r>
      <w:hyperlink r:id="rId240">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1"/>
    <w:bookmarkStart w:id="243" w:name="ref-zB5E7Obz"/>
    <w:p>
      <w:pPr>
        <w:pStyle w:val="Bibliography"/>
      </w:pPr>
      <w:r>
        <w:t xml:space="preserve">48.</w:t>
      </w:r>
      <w:r>
        <w:t xml:space="preserve"> </w:t>
      </w:r>
      <w:r>
        <w:t xml:space="preserve">	</w:t>
      </w:r>
      <w:r>
        <w:t xml:space="preserve">Sivaraj, K. K. &amp; Adams, R. H.</w:t>
      </w:r>
      <w:r>
        <w:t xml:space="preserve"> </w:t>
      </w:r>
      <w:hyperlink r:id="rId242">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3"/>
    <w:bookmarkStart w:id="245" w:name="ref-16mB4VUpP"/>
    <w:p>
      <w:pPr>
        <w:pStyle w:val="Bibliography"/>
      </w:pPr>
      <w:r>
        <w:t xml:space="preserve">49.</w:t>
      </w:r>
      <w:r>
        <w:t xml:space="preserve"> </w:t>
      </w:r>
      <w:r>
        <w:t xml:space="preserve">	</w:t>
      </w:r>
      <w:r>
        <w:t xml:space="preserve">Chandra, P. &amp; Atala, A.</w:t>
      </w:r>
      <w:r>
        <w:t xml:space="preserve"> </w:t>
      </w:r>
      <w:hyperlink r:id="rId244">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5"/>
    <w:bookmarkStart w:id="247" w:name="ref-D7D7Wyla"/>
    <w:p>
      <w:pPr>
        <w:pStyle w:val="Bibliography"/>
      </w:pPr>
      <w:r>
        <w:t xml:space="preserve">50.</w:t>
      </w:r>
      <w:r>
        <w:t xml:space="preserve"> </w:t>
      </w:r>
      <w:r>
        <w:t xml:space="preserve">	</w:t>
      </w:r>
      <w:r>
        <w:t xml:space="preserve">D'Oronzo, S., Coleman, R., Brown, J. &amp; Silvestris, F.</w:t>
      </w:r>
      <w:r>
        <w:t xml:space="preserve"> </w:t>
      </w:r>
      <w:hyperlink r:id="rId246">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7"/>
    <w:bookmarkStart w:id="249"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8">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9"/>
    <w:bookmarkStart w:id="251"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0">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1"/>
    <w:bookmarkEnd w:id="252"/>
    <w:bookmarkEnd w:id="25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e3c13b776ab8d9cca7c31c265315b578798c715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e3c13b776ab8d9cca7c31c265315b578798c7154"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e3c13b776ab8d9cca7c31c265315b578798c715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e3c13b776ab8d9cca7c31c265315b578798c715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e3c13b776ab8d9cca7c31c265315b578798c7154"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e3c13b776ab8d9cca7c31c265315b578798c715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2024-08-08T10:11:27Z</dcterms:created>
  <dcterms:modified xsi:type="dcterms:W3CDTF">2024-08-08T10:11:27Z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2024-08-08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